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0B02E9" w:rsidRPr="00194FFD" w:rsidTr="00B15CF6">
        <w:trPr>
          <w:trHeight w:val="772"/>
        </w:trPr>
        <w:tc>
          <w:tcPr>
            <w:tcW w:w="3955" w:type="dxa"/>
          </w:tcPr>
          <w:p w:rsidR="000B02E9" w:rsidRPr="00194FFD" w:rsidRDefault="000B02E9" w:rsidP="00B15CF6">
            <w:pPr>
              <w:jc w:val="center"/>
              <w:rPr>
                <w:sz w:val="26"/>
                <w:szCs w:val="26"/>
              </w:rPr>
            </w:pPr>
            <w:r w:rsidRPr="00194FFD">
              <w:rPr>
                <w:sz w:val="26"/>
                <w:szCs w:val="26"/>
              </w:rPr>
              <w:t>CÔNG AN TỈNH HÀ NAM</w:t>
            </w:r>
          </w:p>
          <w:p w:rsidR="000B02E9" w:rsidRPr="00194FFD" w:rsidRDefault="000B02E9" w:rsidP="00B15CF6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CÔNG AN HUYỆN BÌNH LỤC</w:t>
            </w:r>
          </w:p>
          <w:p w:rsidR="000B02E9" w:rsidRPr="00194FFD" w:rsidRDefault="000B02E9" w:rsidP="00B15CF6">
            <w:pPr>
              <w:jc w:val="center"/>
              <w:rPr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C8B30" wp14:editId="2194937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0B02E9" w:rsidRPr="00194FFD" w:rsidRDefault="000B02E9" w:rsidP="00B15CF6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szCs w:val="28"/>
              </w:rPr>
              <w:t>Số</w:t>
            </w:r>
            <w:proofErr w:type="spellEnd"/>
            <w:r w:rsidRPr="00194FFD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0B02E9" w:rsidRPr="00194FFD" w:rsidRDefault="000B02E9" w:rsidP="00B15CF6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CỘNG HÒA XÃ HỘI CHỦ NGHĨA VIỆT NAM</w:t>
            </w:r>
          </w:p>
          <w:p w:rsidR="000B02E9" w:rsidRPr="00194FFD" w:rsidRDefault="000B02E9" w:rsidP="00B15CF6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b/>
                <w:szCs w:val="28"/>
              </w:rPr>
              <w:t>Độc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lập</w:t>
            </w:r>
            <w:proofErr w:type="spellEnd"/>
            <w:r w:rsidRPr="00194FFD">
              <w:rPr>
                <w:b/>
                <w:szCs w:val="28"/>
              </w:rPr>
              <w:t xml:space="preserve"> – </w:t>
            </w:r>
            <w:proofErr w:type="spellStart"/>
            <w:r w:rsidRPr="00194FFD">
              <w:rPr>
                <w:b/>
                <w:szCs w:val="28"/>
              </w:rPr>
              <w:t>Tự</w:t>
            </w:r>
            <w:proofErr w:type="spellEnd"/>
            <w:r w:rsidRPr="00194FFD">
              <w:rPr>
                <w:b/>
                <w:szCs w:val="28"/>
              </w:rPr>
              <w:t xml:space="preserve"> do – </w:t>
            </w:r>
            <w:proofErr w:type="spellStart"/>
            <w:r w:rsidRPr="00194FFD">
              <w:rPr>
                <w:b/>
                <w:szCs w:val="28"/>
              </w:rPr>
              <w:t>Hạnh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phúc</w:t>
            </w:r>
            <w:proofErr w:type="spellEnd"/>
          </w:p>
          <w:p w:rsidR="000B02E9" w:rsidRPr="00194FFD" w:rsidRDefault="000B02E9" w:rsidP="00B15CF6">
            <w:pPr>
              <w:jc w:val="center"/>
              <w:rPr>
                <w:b/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B278E" wp14:editId="67596A2B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0B02E9" w:rsidRPr="00194FFD" w:rsidRDefault="000B02E9" w:rsidP="00B15CF6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i/>
                <w:szCs w:val="28"/>
              </w:rPr>
              <w:t>Bình</w:t>
            </w:r>
            <w:proofErr w:type="spellEnd"/>
            <w:r w:rsidRPr="00194FFD">
              <w:rPr>
                <w:i/>
                <w:szCs w:val="28"/>
              </w:rPr>
              <w:t xml:space="preserve"> </w:t>
            </w:r>
            <w:proofErr w:type="spellStart"/>
            <w:r w:rsidRPr="00194FFD">
              <w:rPr>
                <w:i/>
                <w:szCs w:val="28"/>
              </w:rPr>
              <w:t>Lục</w:t>
            </w:r>
            <w:proofErr w:type="spellEnd"/>
            <w:r w:rsidRPr="00194FFD">
              <w:rPr>
                <w:i/>
                <w:szCs w:val="28"/>
              </w:rPr>
              <w:t>,</w:t>
            </w:r>
            <w:r w:rsidRPr="00194FFD"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03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  <w:bookmarkStart w:id="0" w:name="_GoBack"/>
            <w:bookmarkEnd w:id="0"/>
          </w:p>
        </w:tc>
      </w:tr>
    </w:tbl>
    <w:p w:rsidR="000B02E9" w:rsidRPr="00194FFD" w:rsidRDefault="000B02E9" w:rsidP="000B02E9">
      <w:pPr>
        <w:spacing w:before="240"/>
        <w:ind w:right="-720"/>
        <w:jc w:val="center"/>
        <w:rPr>
          <w:b/>
          <w:szCs w:val="28"/>
        </w:rPr>
      </w:pPr>
      <w:r w:rsidRPr="00194FF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7EA89" wp14:editId="71FD5C6A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4FFD">
        <w:rPr>
          <w:b/>
          <w:szCs w:val="28"/>
        </w:rPr>
        <w:t>BÁO CÁO</w:t>
      </w:r>
    </w:p>
    <w:p w:rsidR="000B02E9" w:rsidRPr="00194FFD" w:rsidRDefault="000B02E9" w:rsidP="000B02E9">
      <w:pPr>
        <w:spacing w:before="160" w:after="160" w:line="288" w:lineRule="auto"/>
        <w:ind w:firstLine="709"/>
        <w:jc w:val="center"/>
        <w:rPr>
          <w:szCs w:val="28"/>
        </w:rPr>
      </w:pPr>
      <w:proofErr w:type="spellStart"/>
      <w:r w:rsidRPr="00194FFD">
        <w:rPr>
          <w:szCs w:val="28"/>
        </w:rPr>
        <w:t>Kính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gửi</w:t>
      </w:r>
      <w:proofErr w:type="spellEnd"/>
      <w:r w:rsidRPr="00194FFD">
        <w:rPr>
          <w:szCs w:val="28"/>
        </w:rPr>
        <w:t xml:space="preserve">: </w:t>
      </w:r>
      <w:proofErr w:type="spellStart"/>
      <w:r w:rsidRPr="00194FFD">
        <w:rPr>
          <w:szCs w:val="28"/>
        </w:rPr>
        <w:t>Phòng</w:t>
      </w:r>
      <w:proofErr w:type="spellEnd"/>
      <w:r w:rsidRPr="00194FFD">
        <w:rPr>
          <w:szCs w:val="28"/>
        </w:rPr>
        <w:t xml:space="preserve"> PC03 </w:t>
      </w:r>
      <w:proofErr w:type="spellStart"/>
      <w:r w:rsidRPr="00194FFD">
        <w:rPr>
          <w:szCs w:val="28"/>
        </w:rPr>
        <w:t>Công</w:t>
      </w:r>
      <w:proofErr w:type="spellEnd"/>
      <w:r w:rsidRPr="00194FFD">
        <w:rPr>
          <w:szCs w:val="28"/>
        </w:rPr>
        <w:t xml:space="preserve"> </w:t>
      </w:r>
      <w:proofErr w:type="gramStart"/>
      <w:r w:rsidRPr="00194FFD">
        <w:rPr>
          <w:szCs w:val="28"/>
        </w:rPr>
        <w:t>an</w:t>
      </w:r>
      <w:proofErr w:type="gram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tỉnh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Hà</w:t>
      </w:r>
      <w:proofErr w:type="spellEnd"/>
      <w:r w:rsidRPr="00194FFD">
        <w:rPr>
          <w:szCs w:val="28"/>
        </w:rPr>
        <w:t xml:space="preserve"> Nam</w:t>
      </w:r>
    </w:p>
    <w:p w:rsidR="000B02E9" w:rsidRPr="006D33C0" w:rsidRDefault="000B02E9" w:rsidP="000B02E9">
      <w:pPr>
        <w:spacing w:line="312" w:lineRule="auto"/>
        <w:ind w:firstLine="709"/>
        <w:jc w:val="both"/>
        <w:rPr>
          <w:szCs w:val="28"/>
        </w:rPr>
      </w:pP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</w:t>
      </w:r>
      <w:proofErr w:type="gramStart"/>
      <w:r w:rsidRPr="006D33C0">
        <w:rPr>
          <w:szCs w:val="28"/>
        </w:rPr>
        <w:t>an</w:t>
      </w:r>
      <w:proofErr w:type="gram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xin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kết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.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xin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kết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quả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như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sau</w:t>
      </w:r>
      <w:proofErr w:type="spellEnd"/>
      <w:r w:rsidRPr="006D33C0">
        <w:rPr>
          <w:szCs w:val="28"/>
        </w:rPr>
        <w:t>:</w:t>
      </w:r>
    </w:p>
    <w:p w:rsidR="000B02E9" w:rsidRDefault="000B02E9" w:rsidP="000B02E9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dịch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lan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lan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>.</w:t>
      </w:r>
    </w:p>
    <w:p w:rsidR="000B02E9" w:rsidRPr="003F058B" w:rsidRDefault="000B02E9" w:rsidP="000B02E9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Đội</w:t>
      </w:r>
      <w:proofErr w:type="spellEnd"/>
      <w:r>
        <w:rPr>
          <w:szCs w:val="28"/>
        </w:rPr>
        <w:t xml:space="preserve"> CSĐTTP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Ma </w:t>
      </w:r>
      <w:proofErr w:type="spellStart"/>
      <w:r>
        <w:rPr>
          <w:szCs w:val="28"/>
        </w:rPr>
        <w:t>túy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lan</w:t>
      </w:r>
      <w:proofErr w:type="spellEnd"/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rủi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lan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 cam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lan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>. N</w:t>
      </w:r>
    </w:p>
    <w:p w:rsidR="000B02E9" w:rsidRPr="006D33C0" w:rsidRDefault="000B02E9" w:rsidP="000B02E9">
      <w:pPr>
        <w:spacing w:line="312" w:lineRule="auto"/>
        <w:ind w:firstLine="709"/>
        <w:jc w:val="both"/>
        <w:rPr>
          <w:spacing w:val="-4"/>
          <w:szCs w:val="28"/>
        </w:rPr>
      </w:pPr>
      <w:proofErr w:type="spellStart"/>
      <w:r w:rsidRPr="006D33C0">
        <w:rPr>
          <w:spacing w:val="-4"/>
          <w:szCs w:val="28"/>
        </w:rPr>
        <w:t>Trên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đây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là</w:t>
      </w:r>
      <w:proofErr w:type="spellEnd"/>
      <w:r w:rsidRPr="006D33C0">
        <w:rPr>
          <w:szCs w:val="28"/>
        </w:rPr>
        <w:t xml:space="preserve"> </w:t>
      </w:r>
      <w:proofErr w:type="spellStart"/>
      <w:r>
        <w:rPr>
          <w:szCs w:val="28"/>
        </w:rPr>
        <w:t>quá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>.</w:t>
      </w:r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Vậy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Công</w:t>
      </w:r>
      <w:proofErr w:type="spellEnd"/>
      <w:r w:rsidRPr="006D33C0">
        <w:rPr>
          <w:spacing w:val="-4"/>
          <w:szCs w:val="28"/>
        </w:rPr>
        <w:t xml:space="preserve"> an </w:t>
      </w:r>
      <w:proofErr w:type="spellStart"/>
      <w:r w:rsidRPr="006D33C0">
        <w:rPr>
          <w:spacing w:val="-4"/>
          <w:szCs w:val="28"/>
        </w:rPr>
        <w:t>huyện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Bình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Lục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báo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cáo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zCs w:val="28"/>
        </w:rPr>
        <w:t>để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</w:t>
      </w:r>
      <w:r w:rsidRPr="006D33C0">
        <w:rPr>
          <w:spacing w:val="-6"/>
          <w:szCs w:val="28"/>
        </w:rPr>
        <w:t xml:space="preserve"> </w:t>
      </w:r>
      <w:proofErr w:type="spellStart"/>
      <w:r w:rsidRPr="006D33C0">
        <w:rPr>
          <w:spacing w:val="-6"/>
          <w:szCs w:val="28"/>
        </w:rPr>
        <w:t>biết</w:t>
      </w:r>
      <w:proofErr w:type="spellEnd"/>
      <w:proofErr w:type="gramStart"/>
      <w:r w:rsidRPr="006D33C0">
        <w:rPr>
          <w:spacing w:val="-6"/>
          <w:szCs w:val="28"/>
        </w:rPr>
        <w:t>./</w:t>
      </w:r>
      <w:proofErr w:type="gramEnd"/>
      <w:r w:rsidRPr="006D33C0">
        <w:rPr>
          <w:spacing w:val="-6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0B02E9" w:rsidRPr="00194FFD" w:rsidTr="00B15CF6">
        <w:tc>
          <w:tcPr>
            <w:tcW w:w="4747" w:type="dxa"/>
          </w:tcPr>
          <w:p w:rsidR="000B02E9" w:rsidRPr="00194FFD" w:rsidRDefault="000B02E9" w:rsidP="00B15CF6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194FFD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Nơi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>:</w:t>
            </w:r>
          </w:p>
          <w:p w:rsidR="000B02E9" w:rsidRPr="00194FFD" w:rsidRDefault="000B02E9" w:rsidP="00B15CF6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>- PC03.</w:t>
            </w:r>
          </w:p>
          <w:p w:rsidR="000B02E9" w:rsidRPr="00194FFD" w:rsidRDefault="000B02E9" w:rsidP="00B15CF6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 xml:space="preserve">- </w:t>
            </w:r>
            <w:proofErr w:type="spellStart"/>
            <w:r w:rsidRPr="00194FFD">
              <w:rPr>
                <w:iCs/>
                <w:sz w:val="24"/>
              </w:rPr>
              <w:t>Lưu</w:t>
            </w:r>
            <w:proofErr w:type="spellEnd"/>
            <w:r w:rsidRPr="00194FFD">
              <w:rPr>
                <w:iCs/>
                <w:sz w:val="24"/>
              </w:rPr>
              <w:t xml:space="preserve"> KT.</w:t>
            </w:r>
          </w:p>
          <w:p w:rsidR="000B02E9" w:rsidRPr="00194FFD" w:rsidRDefault="000B02E9" w:rsidP="00B15CF6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0B02E9" w:rsidRPr="00990B6F" w:rsidRDefault="000B02E9" w:rsidP="00B15CF6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KT.TRƯỞNG CÔNG AN HUYỆN</w:t>
            </w:r>
          </w:p>
          <w:p w:rsidR="000B02E9" w:rsidRPr="00990B6F" w:rsidRDefault="000B02E9" w:rsidP="00B15CF6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0B02E9" w:rsidRPr="00194FFD" w:rsidRDefault="000B02E9" w:rsidP="00B15CF6">
            <w:pPr>
              <w:tabs>
                <w:tab w:val="left" w:pos="564"/>
                <w:tab w:val="left" w:pos="3272"/>
              </w:tabs>
              <w:rPr>
                <w:b/>
                <w:bCs/>
                <w:sz w:val="26"/>
                <w:szCs w:val="26"/>
              </w:rPr>
            </w:pPr>
          </w:p>
          <w:p w:rsidR="000B02E9" w:rsidRPr="00194FFD" w:rsidRDefault="000B02E9" w:rsidP="00B15CF6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0B02E9" w:rsidRPr="00194FFD" w:rsidRDefault="000B02E9" w:rsidP="00B15CF6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0B02E9" w:rsidRPr="00194FFD" w:rsidRDefault="000B02E9" w:rsidP="00B15CF6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0B02E9" w:rsidRPr="00194FFD" w:rsidRDefault="000B02E9" w:rsidP="00B15CF6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0B02E9" w:rsidRPr="00990B6F" w:rsidRDefault="000B02E9" w:rsidP="00B15CF6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 w:rsidRPr="00990B6F">
              <w:rPr>
                <w:b/>
                <w:bCs/>
                <w:szCs w:val="28"/>
              </w:rPr>
              <w:t>Trung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tá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Cao </w:t>
            </w:r>
            <w:proofErr w:type="spellStart"/>
            <w:r w:rsidRPr="00990B6F">
              <w:rPr>
                <w:b/>
                <w:bCs/>
                <w:szCs w:val="28"/>
              </w:rPr>
              <w:t>Trọng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0B02E9" w:rsidRPr="00194FFD" w:rsidRDefault="000B02E9" w:rsidP="000B02E9">
      <w:pPr>
        <w:rPr>
          <w:szCs w:val="28"/>
        </w:rPr>
      </w:pPr>
    </w:p>
    <w:p w:rsidR="000B02E9" w:rsidRDefault="000B02E9" w:rsidP="000B02E9"/>
    <w:p w:rsidR="00DA0DA4" w:rsidRDefault="00DA0DA4"/>
    <w:sectPr w:rsidR="00DA0DA4" w:rsidSect="00563200">
      <w:footerReference w:type="default" r:id="rId6"/>
      <w:pgSz w:w="12240" w:h="15840"/>
      <w:pgMar w:top="851" w:right="1134" w:bottom="851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6F" w:rsidRDefault="000B02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90B6F" w:rsidRDefault="000B02E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50B"/>
    <w:multiLevelType w:val="hybridMultilevel"/>
    <w:tmpl w:val="273A4066"/>
    <w:lvl w:ilvl="0" w:tplc="F0C0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E9"/>
    <w:rsid w:val="000B02E9"/>
    <w:rsid w:val="002C78B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E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0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2E9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B0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E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0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2E9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B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2021-04-05T07:18:00Z</dcterms:created>
  <dcterms:modified xsi:type="dcterms:W3CDTF">2021-04-05T07:25:00Z</dcterms:modified>
</cp:coreProperties>
</file>